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bookmarkStart w:id="0" w:name="_GoBack"/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Зеленый цвет у наших трав некошеных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И у лесов, шумящих сотни лет.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Солдат молоденький в пилотке новенькой.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У гимнастерки тот же цвет.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Солдат молоденький в пилотке новенькой.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У гимнастерки тот же цвет.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Проходит строй родными перелесками.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Его почти не видно за листвой.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Солдат молоденький в пилотке новенькой –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Стрелковой роты рядовой.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Солдат молоденький в пилотке новенькой –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Стрелковой роты рядовой.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А провожают воинов красавицы –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Березок белых выстроился ряд.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Солдат молоденький в пилотке новенькой, -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Березки вслед тебе глядят.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Солдат молоденький в пилотке новенькой, -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Березки вслед тебе глядят.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Пройдут года, и много весен сменится.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Но словно песню, спетую в строю,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Солдат молоденький в пилотке новенькой, -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Ты вспомнишь молодость свою.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Солдат молоденький в пилотке новенькой, -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Ты вспомнишь молодость свою.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Зеленый цвет у наших трав некошеных,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А лес могучий полон тишины.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Солдат молоденький в пилотке новенькой -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Защитник мирной стороны.</w:t>
      </w:r>
    </w:p>
    <w:p w:rsidR="00B970A0" w:rsidRPr="00B970A0" w:rsidRDefault="00B970A0" w:rsidP="00B970A0">
      <w:pPr>
        <w:spacing w:after="0"/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Солдат молоденький в пилотке новенькой -</w:t>
      </w:r>
    </w:p>
    <w:p w:rsidR="009A1485" w:rsidRPr="00B970A0" w:rsidRDefault="00B970A0" w:rsidP="00B970A0">
      <w:pPr>
        <w:spacing w:after="0"/>
      </w:pPr>
      <w:r w:rsidRPr="00B970A0">
        <w:rPr>
          <w:rFonts w:ascii="Roboto" w:hAnsi="Roboto"/>
          <w:color w:val="000000"/>
          <w:sz w:val="27"/>
          <w:szCs w:val="27"/>
          <w:shd w:val="clear" w:color="auto" w:fill="F2F2F2"/>
        </w:rPr>
        <w:t>Защитник мирной стороны.</w:t>
      </w:r>
      <w:bookmarkEnd w:id="0"/>
    </w:p>
    <w:sectPr w:rsidR="009A1485" w:rsidRPr="00B9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9A1485"/>
    <w:rsid w:val="00B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2020-04-25T21:49:00Z</dcterms:created>
  <dcterms:modified xsi:type="dcterms:W3CDTF">2020-04-25T21:49:00Z</dcterms:modified>
</cp:coreProperties>
</file>